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05" w:rsidRDefault="00FA2105" w:rsidP="00526F78">
      <w:pPr>
        <w:pStyle w:val="s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26F78">
        <w:rPr>
          <w:b/>
        </w:rPr>
        <w:t>Категории заявителей и случаи оказания бесплатной юридической помощи</w:t>
      </w:r>
    </w:p>
    <w:p w:rsidR="000A6FCE" w:rsidRPr="00526F78" w:rsidRDefault="000A6FCE" w:rsidP="00526F78">
      <w:pPr>
        <w:pStyle w:val="s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FA2105" w:rsidRPr="00526F78" w:rsidRDefault="00FA2105" w:rsidP="00526F78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526F78">
        <w:rPr>
          <w:b/>
        </w:rPr>
        <w:t>1. Право на получение бесплатной юридической помощи имеют следующие категории граждан Российской Федерации, проживающих на территории Самарской области:</w:t>
      </w:r>
    </w:p>
    <w:p w:rsidR="00FA2105" w:rsidRPr="00526F78" w:rsidRDefault="00FA2105" w:rsidP="00526F78">
      <w:pPr>
        <w:pStyle w:val="s1"/>
        <w:shd w:val="clear" w:color="auto" w:fill="FFFFFF"/>
        <w:spacing w:before="0" w:beforeAutospacing="0" w:after="0" w:afterAutospacing="0"/>
        <w:jc w:val="both"/>
      </w:pPr>
      <w:r w:rsidRPr="00526F78">
        <w:t>1) граждане, среднедушевой доход семей которых ниже </w:t>
      </w:r>
      <w:hyperlink r:id="rId7" w:anchor="/document/8306510/entry/0" w:history="1">
        <w:r w:rsidRPr="00526F78">
          <w:rPr>
            <w:rStyle w:val="a3"/>
            <w:color w:val="auto"/>
            <w:u w:val="none"/>
          </w:rPr>
          <w:t>величины прожиточного минимума</w:t>
        </w:r>
      </w:hyperlink>
      <w:r w:rsidRPr="00526F78">
        <w:t>, установленного в Самарской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</w:t>
      </w:r>
      <w:r w:rsidR="00C468A4" w:rsidRPr="00526F78">
        <w:t xml:space="preserve"> (малоимущие граждане)</w:t>
      </w:r>
      <w:r w:rsidRPr="00526F78">
        <w:t>;</w:t>
      </w:r>
    </w:p>
    <w:p w:rsidR="00FA2105" w:rsidRPr="00526F78" w:rsidRDefault="00FA2105" w:rsidP="00526F78">
      <w:pPr>
        <w:pStyle w:val="s1"/>
        <w:shd w:val="clear" w:color="auto" w:fill="FFFFFF"/>
        <w:spacing w:before="0" w:beforeAutospacing="0" w:after="0" w:afterAutospacing="0"/>
        <w:jc w:val="both"/>
      </w:pPr>
      <w:r w:rsidRPr="00526F78">
        <w:t>2) инвалиды I и II группы;</w:t>
      </w:r>
    </w:p>
    <w:p w:rsidR="00FA2105" w:rsidRPr="00526F78" w:rsidRDefault="00FA2105" w:rsidP="00526F78">
      <w:pPr>
        <w:pStyle w:val="s1"/>
        <w:shd w:val="clear" w:color="auto" w:fill="FFFFFF"/>
        <w:spacing w:before="0" w:beforeAutospacing="0" w:after="0" w:afterAutospacing="0"/>
        <w:jc w:val="both"/>
      </w:pPr>
      <w:r w:rsidRPr="00526F78">
        <w:t>3) ветераны Великой Отечественной войны, бывшие несовершеннолетние узники концлагерей, гетто, других мест принудительного содержания, созданных фашистами и их союзниками в период</w:t>
      </w:r>
      <w:proofErr w:type="gramStart"/>
      <w:r w:rsidRPr="00526F78">
        <w:t xml:space="preserve"> В</w:t>
      </w:r>
      <w:proofErr w:type="gramEnd"/>
      <w:r w:rsidRPr="00526F78">
        <w:t>торой мировой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FA2105" w:rsidRPr="00526F78" w:rsidRDefault="00FA2105" w:rsidP="00526F78">
      <w:pPr>
        <w:pStyle w:val="s1"/>
        <w:shd w:val="clear" w:color="auto" w:fill="FFFFFF"/>
        <w:spacing w:before="0" w:beforeAutospacing="0" w:after="0" w:afterAutospacing="0"/>
        <w:jc w:val="both"/>
      </w:pPr>
      <w:r w:rsidRPr="00526F78"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FA2105" w:rsidRPr="00526F78" w:rsidRDefault="00FA2105" w:rsidP="00526F78">
      <w:pPr>
        <w:pStyle w:val="s1"/>
        <w:shd w:val="clear" w:color="auto" w:fill="FFFFFF"/>
        <w:spacing w:before="0" w:beforeAutospacing="0" w:after="0" w:afterAutospacing="0"/>
        <w:jc w:val="both"/>
      </w:pPr>
      <w:r w:rsidRPr="00526F78"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FA2105" w:rsidRPr="00526F78" w:rsidRDefault="00FA2105" w:rsidP="00526F78">
      <w:pPr>
        <w:pStyle w:val="s1"/>
        <w:shd w:val="clear" w:color="auto" w:fill="FFFFFF"/>
        <w:spacing w:before="0" w:beforeAutospacing="0" w:after="0" w:afterAutospacing="0"/>
        <w:jc w:val="both"/>
      </w:pPr>
      <w:r w:rsidRPr="00526F78"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FA2105" w:rsidRPr="00526F78" w:rsidRDefault="00FA2105" w:rsidP="00526F78">
      <w:pPr>
        <w:pStyle w:val="s1"/>
        <w:shd w:val="clear" w:color="auto" w:fill="FFFFFF"/>
        <w:spacing w:before="0" w:beforeAutospacing="0" w:after="0" w:afterAutospacing="0"/>
        <w:jc w:val="both"/>
      </w:pPr>
      <w:r w:rsidRPr="00526F78"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FA2105" w:rsidRPr="00526F78" w:rsidRDefault="00FA2105" w:rsidP="00526F78">
      <w:pPr>
        <w:pStyle w:val="s1"/>
        <w:shd w:val="clear" w:color="auto" w:fill="FFFFFF"/>
        <w:spacing w:before="0" w:beforeAutospacing="0" w:after="0" w:afterAutospacing="0"/>
        <w:jc w:val="both"/>
      </w:pPr>
      <w:proofErr w:type="gramStart"/>
      <w:r w:rsidRPr="00526F78"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FA2105" w:rsidRPr="00526F78" w:rsidRDefault="00FA2105" w:rsidP="00526F78">
      <w:pPr>
        <w:pStyle w:val="s1"/>
        <w:shd w:val="clear" w:color="auto" w:fill="FFFFFF"/>
        <w:spacing w:before="0" w:beforeAutospacing="0" w:after="0" w:afterAutospacing="0"/>
        <w:jc w:val="both"/>
      </w:pPr>
      <w:r w:rsidRPr="00526F78">
        <w:t>7) граждане, имеющие право на бесплатную юридическую помощь в соответствии с </w:t>
      </w:r>
      <w:hyperlink r:id="rId8" w:anchor="/document/10136860/entry/0" w:history="1">
        <w:r w:rsidRPr="00526F78">
          <w:rPr>
            <w:rStyle w:val="a3"/>
            <w:color w:val="auto"/>
            <w:u w:val="none"/>
          </w:rPr>
          <w:t>Законом</w:t>
        </w:r>
      </w:hyperlink>
      <w:r w:rsidRPr="00526F78">
        <w:t> Российской Федерации "О психиатрической помощи и гарантиях прав граждан при ее оказании";</w:t>
      </w:r>
    </w:p>
    <w:p w:rsidR="00FA2105" w:rsidRPr="00526F78" w:rsidRDefault="00FA2105" w:rsidP="00526F78">
      <w:pPr>
        <w:pStyle w:val="s1"/>
        <w:shd w:val="clear" w:color="auto" w:fill="FFFFFF"/>
        <w:spacing w:before="0" w:beforeAutospacing="0" w:after="0" w:afterAutospacing="0"/>
        <w:jc w:val="both"/>
      </w:pPr>
      <w:r w:rsidRPr="00526F78"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FA2105" w:rsidRPr="00526F78" w:rsidRDefault="00FA2105" w:rsidP="00526F78">
      <w:pPr>
        <w:pStyle w:val="s1"/>
        <w:shd w:val="clear" w:color="auto" w:fill="FFFFFF"/>
        <w:spacing w:before="0" w:beforeAutospacing="0" w:after="0" w:afterAutospacing="0"/>
        <w:jc w:val="both"/>
      </w:pPr>
      <w:r w:rsidRPr="00526F78">
        <w:t>8.1) граждане, пострадавшие в результате чрезвычайной ситуации:</w:t>
      </w:r>
    </w:p>
    <w:p w:rsidR="00FA2105" w:rsidRPr="00526F78" w:rsidRDefault="00FA2105" w:rsidP="00526F78">
      <w:pPr>
        <w:pStyle w:val="s1"/>
        <w:shd w:val="clear" w:color="auto" w:fill="FFFFFF"/>
        <w:spacing w:before="0" w:beforeAutospacing="0" w:after="0" w:afterAutospacing="0"/>
        <w:jc w:val="both"/>
      </w:pPr>
      <w:proofErr w:type="gramStart"/>
      <w:r w:rsidRPr="00526F78"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FA2105" w:rsidRPr="00526F78" w:rsidRDefault="00FA2105" w:rsidP="00526F78">
      <w:pPr>
        <w:pStyle w:val="s1"/>
        <w:shd w:val="clear" w:color="auto" w:fill="FFFFFF"/>
        <w:spacing w:before="0" w:beforeAutospacing="0" w:after="0" w:afterAutospacing="0"/>
        <w:jc w:val="both"/>
      </w:pPr>
      <w:r w:rsidRPr="00526F78">
        <w:t>б) дети погибшего (умершего) в результате чрезвычайной ситуации;</w:t>
      </w:r>
    </w:p>
    <w:p w:rsidR="00FA2105" w:rsidRPr="00526F78" w:rsidRDefault="00FA2105" w:rsidP="00526F78">
      <w:pPr>
        <w:pStyle w:val="s1"/>
        <w:shd w:val="clear" w:color="auto" w:fill="FFFFFF"/>
        <w:spacing w:before="0" w:beforeAutospacing="0" w:after="0" w:afterAutospacing="0"/>
        <w:jc w:val="both"/>
      </w:pPr>
      <w:r w:rsidRPr="00526F78">
        <w:t>в) родители погибшего (умершего) в результате чрезвычайной ситуации;</w:t>
      </w:r>
    </w:p>
    <w:p w:rsidR="00FA2105" w:rsidRPr="00526F78" w:rsidRDefault="00FA2105" w:rsidP="00526F78">
      <w:pPr>
        <w:pStyle w:val="s1"/>
        <w:shd w:val="clear" w:color="auto" w:fill="FFFFFF"/>
        <w:spacing w:before="0" w:beforeAutospacing="0" w:after="0" w:afterAutospacing="0"/>
        <w:jc w:val="both"/>
      </w:pPr>
      <w:r w:rsidRPr="00526F78"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526F78">
        <w:t>дств к с</w:t>
      </w:r>
      <w:proofErr w:type="gramEnd"/>
      <w:r w:rsidRPr="00526F78"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FA2105" w:rsidRPr="00526F78" w:rsidRDefault="00FA2105" w:rsidP="00526F78">
      <w:pPr>
        <w:pStyle w:val="s1"/>
        <w:shd w:val="clear" w:color="auto" w:fill="FFFFFF"/>
        <w:spacing w:before="0" w:beforeAutospacing="0" w:after="0" w:afterAutospacing="0"/>
        <w:jc w:val="both"/>
      </w:pPr>
      <w:proofErr w:type="spellStart"/>
      <w:r w:rsidRPr="00526F78">
        <w:t>д</w:t>
      </w:r>
      <w:proofErr w:type="spellEnd"/>
      <w:r w:rsidRPr="00526F78">
        <w:t>) граждане, здоровью которых причинен вред в результате чрезвычайной ситуации;</w:t>
      </w:r>
    </w:p>
    <w:p w:rsidR="00FA2105" w:rsidRPr="00526F78" w:rsidRDefault="00FA2105" w:rsidP="00526F78">
      <w:pPr>
        <w:pStyle w:val="s1"/>
        <w:shd w:val="clear" w:color="auto" w:fill="FFFFFF"/>
        <w:spacing w:before="0" w:beforeAutospacing="0" w:after="0" w:afterAutospacing="0"/>
        <w:jc w:val="both"/>
      </w:pPr>
      <w:r w:rsidRPr="00526F78"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FA2105" w:rsidRPr="00526F78" w:rsidRDefault="00FA2105" w:rsidP="00526F78">
      <w:pPr>
        <w:pStyle w:val="s1"/>
        <w:shd w:val="clear" w:color="auto" w:fill="FFFFFF"/>
        <w:spacing w:before="0" w:beforeAutospacing="0" w:after="0" w:afterAutospacing="0"/>
        <w:jc w:val="both"/>
      </w:pPr>
      <w:r w:rsidRPr="00526F78">
        <w:t>9) ветераны труда, ветераны труда Самарской области;</w:t>
      </w:r>
    </w:p>
    <w:p w:rsidR="00FA2105" w:rsidRPr="00526F78" w:rsidRDefault="00FA2105" w:rsidP="00526F78">
      <w:pPr>
        <w:pStyle w:val="s1"/>
        <w:shd w:val="clear" w:color="auto" w:fill="FFFFFF"/>
        <w:spacing w:before="0" w:beforeAutospacing="0" w:after="0" w:afterAutospacing="0"/>
        <w:jc w:val="both"/>
      </w:pPr>
      <w:r w:rsidRPr="00526F78">
        <w:t>10) граждане, пенсия которым установлена (назначена) в соответствии с федеральными законами </w:t>
      </w:r>
      <w:hyperlink r:id="rId9" w:anchor="/document/70552688/entry/0" w:history="1">
        <w:r w:rsidRPr="00526F78">
          <w:rPr>
            <w:rStyle w:val="a3"/>
            <w:color w:val="auto"/>
            <w:u w:val="none"/>
          </w:rPr>
          <w:t>"О страховых пенсиях"</w:t>
        </w:r>
      </w:hyperlink>
      <w:r w:rsidRPr="00526F78">
        <w:t> и </w:t>
      </w:r>
      <w:hyperlink r:id="rId10" w:anchor="/document/12125128/entry/0" w:history="1">
        <w:r w:rsidRPr="00526F78">
          <w:rPr>
            <w:rStyle w:val="a3"/>
            <w:color w:val="auto"/>
            <w:u w:val="none"/>
          </w:rPr>
          <w:t>"О государственном пенсионном обеспечении в Российской Федерации"</w:t>
        </w:r>
      </w:hyperlink>
      <w:r w:rsidRPr="00526F78">
        <w:t> и прекратившие трудовую деятельность;</w:t>
      </w:r>
    </w:p>
    <w:p w:rsidR="00FA2105" w:rsidRPr="00526F78" w:rsidRDefault="00FA2105" w:rsidP="00526F78">
      <w:pPr>
        <w:pStyle w:val="s1"/>
        <w:shd w:val="clear" w:color="auto" w:fill="FFFFFF"/>
        <w:spacing w:before="0" w:beforeAutospacing="0" w:after="0" w:afterAutospacing="0"/>
        <w:jc w:val="both"/>
      </w:pPr>
      <w:r w:rsidRPr="00526F78">
        <w:t>11) граждане, которым право на получение бесплатной юридической помощи в рамках государственной системы бесплатной юридической помощи в Самарской области предоставлено в соответствии с федеральными законами и законами Самарской области.</w:t>
      </w:r>
    </w:p>
    <w:p w:rsidR="00C7148C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lastRenderedPageBreak/>
        <w:t>12)право на получение бесплатной юридической помощи имеют граждане, оказавшиеся в трудной жизненной ситуации, в отношении которых принято решение об оказании им материальной помощи в порядке, установленном Правительством Самарской области.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F78">
        <w:rPr>
          <w:rFonts w:ascii="Times New Roman" w:hAnsi="Times New Roman" w:cs="Times New Roman"/>
          <w:b/>
          <w:sz w:val="24"/>
          <w:szCs w:val="24"/>
        </w:rPr>
        <w:t>2. Государственн</w:t>
      </w:r>
      <w:r w:rsidR="00E928F4" w:rsidRPr="00526F78">
        <w:rPr>
          <w:rFonts w:ascii="Times New Roman" w:hAnsi="Times New Roman" w:cs="Times New Roman"/>
          <w:b/>
          <w:sz w:val="24"/>
          <w:szCs w:val="24"/>
        </w:rPr>
        <w:t>о</w:t>
      </w:r>
      <w:r w:rsidRPr="00526F78">
        <w:rPr>
          <w:rFonts w:ascii="Times New Roman" w:hAnsi="Times New Roman" w:cs="Times New Roman"/>
          <w:b/>
          <w:sz w:val="24"/>
          <w:szCs w:val="24"/>
        </w:rPr>
        <w:t>е юридическ</w:t>
      </w:r>
      <w:r w:rsidR="00E928F4" w:rsidRPr="00526F78">
        <w:rPr>
          <w:rFonts w:ascii="Times New Roman" w:hAnsi="Times New Roman" w:cs="Times New Roman"/>
          <w:b/>
          <w:sz w:val="24"/>
          <w:szCs w:val="24"/>
        </w:rPr>
        <w:t>о</w:t>
      </w:r>
      <w:r w:rsidRPr="00526F78">
        <w:rPr>
          <w:rFonts w:ascii="Times New Roman" w:hAnsi="Times New Roman" w:cs="Times New Roman"/>
          <w:b/>
          <w:sz w:val="24"/>
          <w:szCs w:val="24"/>
        </w:rPr>
        <w:t>е бюро осуществляет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F78">
        <w:rPr>
          <w:rFonts w:ascii="Times New Roman" w:hAnsi="Times New Roman" w:cs="Times New Roman"/>
          <w:sz w:val="24"/>
          <w:szCs w:val="24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526F78">
        <w:rPr>
          <w:rFonts w:ascii="Times New Roman" w:hAnsi="Times New Roman" w:cs="Times New Roman"/>
          <w:sz w:val="24"/>
          <w:szCs w:val="24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4) защита прав потребителей (в части предоставления коммунальных услуг);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5) отказ работодателя в заключени</w:t>
      </w:r>
      <w:proofErr w:type="gramStart"/>
      <w:r w:rsidRPr="00526F7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26F78">
        <w:rPr>
          <w:rFonts w:ascii="Times New Roman" w:hAnsi="Times New Roman" w:cs="Times New Roman"/>
          <w:sz w:val="24"/>
          <w:szCs w:val="24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6) признание гражданина безработным и установление пособия по безработице;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10) установление и оспаривание отцовства (материнства), взыскание алиментов;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11) реабилитация граждан, пострадавших от политических репрессий;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12) ограничение дееспособности;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13) обжалование нарушений прав и свобод граждан при оказании психиатрической помощи;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14) медико-социальная экспертиза и реабилитация инвалидов;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lastRenderedPageBreak/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FA2105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0A6FCE" w:rsidRPr="00526F78" w:rsidRDefault="000A6FCE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F78">
        <w:rPr>
          <w:rFonts w:ascii="Times New Roman" w:hAnsi="Times New Roman" w:cs="Times New Roman"/>
          <w:b/>
          <w:sz w:val="24"/>
          <w:szCs w:val="24"/>
        </w:rPr>
        <w:t>Специалисты государственного юридического бюро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1) истцами и ответчиками при рассмотрении судами дел о: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F78">
        <w:rPr>
          <w:rFonts w:ascii="Times New Roman" w:hAnsi="Times New Roman" w:cs="Times New Roman"/>
          <w:sz w:val="24"/>
          <w:szCs w:val="24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F78">
        <w:rPr>
          <w:rFonts w:ascii="Times New Roman" w:hAnsi="Times New Roman" w:cs="Times New Roman"/>
          <w:sz w:val="24"/>
          <w:szCs w:val="24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526F78">
        <w:rPr>
          <w:rFonts w:ascii="Times New Roman" w:hAnsi="Times New Roman" w:cs="Times New Roman"/>
          <w:sz w:val="24"/>
          <w:szCs w:val="24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F78">
        <w:rPr>
          <w:rFonts w:ascii="Times New Roman" w:hAnsi="Times New Roman" w:cs="Times New Roman"/>
          <w:sz w:val="24"/>
          <w:szCs w:val="24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2) истцами (заявителями) при рассмотрении судами дел: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а) о взыскании алиментов;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3) гражданами, в отношении которых судом рассматривается заявление о признании их недееспособными;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4) гражданами, пострадавшими от политических репрессий, - по вопросам, связанным с реабилитацией;</w:t>
      </w:r>
    </w:p>
    <w:p w:rsidR="00FA2105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FA2105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0A6FCE" w:rsidRDefault="000A6FCE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FCE" w:rsidRDefault="000A6FCE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FCE" w:rsidRDefault="000A6FCE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FCE" w:rsidRDefault="000A6FCE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FCE" w:rsidRPr="00526F78" w:rsidRDefault="000A6FCE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558" w:rsidRPr="00526F78" w:rsidRDefault="00BC4558" w:rsidP="00526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526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Дополнительно к вышеуказанным видам и случаям, юридическая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характера, а также представления интересов граждан в судах, государственных и муниципальных органах, организациях оказывается в следующих случаях:</w:t>
      </w:r>
    </w:p>
    <w:p w:rsidR="00BC4558" w:rsidRPr="00526F78" w:rsidRDefault="00BC4558" w:rsidP="00526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защита прав потребителей;</w:t>
      </w:r>
    </w:p>
    <w:p w:rsidR="00BC4558" w:rsidRPr="00526F78" w:rsidRDefault="00BC4558" w:rsidP="00526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78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установление фактов, имеющих юридическое значение</w:t>
      </w:r>
    </w:p>
    <w:p w:rsidR="00BC4558" w:rsidRPr="00526F78" w:rsidRDefault="00BC4558" w:rsidP="00526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Бесплатная юридическая помощь </w:t>
      </w:r>
      <w:r w:rsidR="00C468A4" w:rsidRPr="00526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малоимущим гражданам </w:t>
      </w:r>
      <w:r w:rsidRPr="00526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государственной системы бесплатной юридической помощи в Самарской области оказывается </w:t>
      </w:r>
      <w:r w:rsidR="00C468A4" w:rsidRPr="00526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 всех видах </w:t>
      </w:r>
      <w:r w:rsidRPr="00526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всем вопросам гражданского законодательства, не связанным с предпринимательской деятельностью указанных лиц.</w:t>
      </w:r>
      <w:bookmarkEnd w:id="0"/>
    </w:p>
    <w:sectPr w:rsidR="00BC4558" w:rsidRPr="00526F78" w:rsidSect="000A6FCE">
      <w:headerReference w:type="default" r:id="rId11"/>
      <w:pgSz w:w="11906" w:h="16838" w:code="9"/>
      <w:pgMar w:top="567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1EF" w:rsidRDefault="003F41EF" w:rsidP="00EF1483">
      <w:pPr>
        <w:spacing w:after="0" w:line="240" w:lineRule="auto"/>
      </w:pPr>
      <w:r>
        <w:separator/>
      </w:r>
    </w:p>
  </w:endnote>
  <w:endnote w:type="continuationSeparator" w:id="0">
    <w:p w:rsidR="003F41EF" w:rsidRDefault="003F41EF" w:rsidP="00EF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1EF" w:rsidRDefault="003F41EF" w:rsidP="00EF1483">
      <w:pPr>
        <w:spacing w:after="0" w:line="240" w:lineRule="auto"/>
      </w:pPr>
      <w:r>
        <w:separator/>
      </w:r>
    </w:p>
  </w:footnote>
  <w:footnote w:type="continuationSeparator" w:id="0">
    <w:p w:rsidR="003F41EF" w:rsidRDefault="003F41EF" w:rsidP="00EF1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93611"/>
    </w:sdtPr>
    <w:sdtContent>
      <w:p w:rsidR="00EF1483" w:rsidRDefault="004A2E6C">
        <w:pPr>
          <w:pStyle w:val="a4"/>
          <w:jc w:val="center"/>
        </w:pPr>
        <w:r>
          <w:fldChar w:fldCharType="begin"/>
        </w:r>
        <w:r w:rsidR="00EF1483">
          <w:instrText>PAGE   \* MERGEFORMAT</w:instrText>
        </w:r>
        <w:r>
          <w:fldChar w:fldCharType="separate"/>
        </w:r>
        <w:r w:rsidR="000A6FCE">
          <w:rPr>
            <w:noProof/>
          </w:rPr>
          <w:t>3</w:t>
        </w:r>
        <w:r>
          <w:fldChar w:fldCharType="end"/>
        </w:r>
      </w:p>
    </w:sdtContent>
  </w:sdt>
  <w:p w:rsidR="00EF1483" w:rsidRDefault="00EF148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A54"/>
    <w:rsid w:val="00041005"/>
    <w:rsid w:val="000A6FCE"/>
    <w:rsid w:val="002E0CEA"/>
    <w:rsid w:val="003F41EF"/>
    <w:rsid w:val="004A2E6C"/>
    <w:rsid w:val="00526F78"/>
    <w:rsid w:val="005659B8"/>
    <w:rsid w:val="005F04DE"/>
    <w:rsid w:val="00762A54"/>
    <w:rsid w:val="0080091C"/>
    <w:rsid w:val="008817F8"/>
    <w:rsid w:val="00933ED4"/>
    <w:rsid w:val="00BC4558"/>
    <w:rsid w:val="00BF6F75"/>
    <w:rsid w:val="00C468A4"/>
    <w:rsid w:val="00C5480B"/>
    <w:rsid w:val="00C7148C"/>
    <w:rsid w:val="00E928F4"/>
    <w:rsid w:val="00EF1483"/>
    <w:rsid w:val="00FA14FB"/>
    <w:rsid w:val="00FA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A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2105"/>
    <w:rPr>
      <w:color w:val="0000FF"/>
      <w:u w:val="single"/>
    </w:rPr>
  </w:style>
  <w:style w:type="paragraph" w:customStyle="1" w:styleId="s22">
    <w:name w:val="s_22"/>
    <w:basedOn w:val="a"/>
    <w:rsid w:val="00FA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F1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1483"/>
  </w:style>
  <w:style w:type="paragraph" w:styleId="a6">
    <w:name w:val="footer"/>
    <w:basedOn w:val="a"/>
    <w:link w:val="a7"/>
    <w:uiPriority w:val="99"/>
    <w:unhideWhenUsed/>
    <w:rsid w:val="00EF1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1483"/>
  </w:style>
  <w:style w:type="paragraph" w:styleId="a8">
    <w:name w:val="Balloon Text"/>
    <w:basedOn w:val="a"/>
    <w:link w:val="a9"/>
    <w:uiPriority w:val="99"/>
    <w:semiHidden/>
    <w:unhideWhenUsed/>
    <w:rsid w:val="00E9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2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A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2105"/>
    <w:rPr>
      <w:color w:val="0000FF"/>
      <w:u w:val="single"/>
    </w:rPr>
  </w:style>
  <w:style w:type="paragraph" w:customStyle="1" w:styleId="s22">
    <w:name w:val="s_22"/>
    <w:basedOn w:val="a"/>
    <w:rsid w:val="00FA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F1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1483"/>
  </w:style>
  <w:style w:type="paragraph" w:styleId="a6">
    <w:name w:val="footer"/>
    <w:basedOn w:val="a"/>
    <w:link w:val="a7"/>
    <w:uiPriority w:val="99"/>
    <w:unhideWhenUsed/>
    <w:rsid w:val="00EF1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1483"/>
  </w:style>
  <w:style w:type="paragraph" w:styleId="a8">
    <w:name w:val="Balloon Text"/>
    <w:basedOn w:val="a"/>
    <w:link w:val="a9"/>
    <w:uiPriority w:val="99"/>
    <w:semiHidden/>
    <w:unhideWhenUsed/>
    <w:rsid w:val="00E9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2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1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55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83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71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6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7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93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20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24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41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36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12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80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3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7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4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1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2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A0A26-1DC4-471C-BABE-131E1A20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Рожнова Екатерина Юрьевна</dc:creator>
  <cp:keywords/>
  <dc:description/>
  <cp:lastModifiedBy>bekutova.vp</cp:lastModifiedBy>
  <cp:revision>3</cp:revision>
  <cp:lastPrinted>2018-04-02T12:12:00Z</cp:lastPrinted>
  <dcterms:created xsi:type="dcterms:W3CDTF">2019-04-11T13:09:00Z</dcterms:created>
  <dcterms:modified xsi:type="dcterms:W3CDTF">2019-04-12T07:23:00Z</dcterms:modified>
</cp:coreProperties>
</file>