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DC" w:rsidRDefault="00485EDC" w:rsidP="00EE32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163C" w:rsidRDefault="007E08B9" w:rsidP="00485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Прокуратура </w:t>
      </w:r>
      <w:r w:rsidR="00D9706F">
        <w:rPr>
          <w:rFonts w:ascii="Times New Roman" w:hAnsi="Times New Roman" w:cs="Times New Roman"/>
          <w:b/>
          <w:sz w:val="32"/>
          <w:szCs w:val="32"/>
        </w:rPr>
        <w:t>Комсомольского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D9706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D9706F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D9706F">
        <w:rPr>
          <w:rFonts w:ascii="Times New Roman" w:hAnsi="Times New Roman" w:cs="Times New Roman"/>
          <w:b/>
          <w:sz w:val="32"/>
          <w:szCs w:val="32"/>
        </w:rPr>
        <w:t>. Тольятти</w:t>
      </w:r>
      <w:r>
        <w:rPr>
          <w:rFonts w:ascii="Times New Roman" w:hAnsi="Times New Roman" w:cs="Times New Roman"/>
          <w:b/>
          <w:sz w:val="32"/>
          <w:szCs w:val="32"/>
        </w:rPr>
        <w:t xml:space="preserve"> разъясняет: «</w:t>
      </w:r>
      <w:r w:rsidR="00485EDC" w:rsidRPr="00485EDC">
        <w:rPr>
          <w:rFonts w:ascii="Times New Roman" w:hAnsi="Times New Roman" w:cs="Times New Roman"/>
          <w:b/>
          <w:sz w:val="32"/>
          <w:szCs w:val="32"/>
        </w:rPr>
        <w:t>Комендантский час для детей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485EDC">
        <w:rPr>
          <w:rFonts w:ascii="Times New Roman" w:hAnsi="Times New Roman" w:cs="Times New Roman"/>
          <w:b/>
          <w:sz w:val="32"/>
          <w:szCs w:val="32"/>
        </w:rPr>
        <w:t>.</w:t>
      </w:r>
    </w:p>
    <w:p w:rsidR="00584238" w:rsidRDefault="00584238" w:rsidP="00485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5EDC" w:rsidRPr="0073610C" w:rsidRDefault="00485EDC" w:rsidP="00736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C">
        <w:rPr>
          <w:rFonts w:ascii="Times New Roman" w:hAnsi="Times New Roman" w:cs="Times New Roman"/>
          <w:sz w:val="28"/>
          <w:szCs w:val="28"/>
        </w:rPr>
        <w:t>С наступлением летнего времени, резко возрастает соблазн подольше задержаться на улице.</w:t>
      </w:r>
    </w:p>
    <w:p w:rsidR="00485EDC" w:rsidRPr="0073610C" w:rsidRDefault="00485EDC" w:rsidP="00736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C">
        <w:rPr>
          <w:rFonts w:ascii="Times New Roman" w:hAnsi="Times New Roman" w:cs="Times New Roman"/>
          <w:sz w:val="28"/>
          <w:szCs w:val="28"/>
        </w:rPr>
        <w:t>В течени</w:t>
      </w:r>
      <w:r w:rsidR="007E08B9">
        <w:rPr>
          <w:rFonts w:ascii="Times New Roman" w:hAnsi="Times New Roman" w:cs="Times New Roman"/>
          <w:sz w:val="28"/>
          <w:szCs w:val="28"/>
        </w:rPr>
        <w:t>е</w:t>
      </w:r>
      <w:r w:rsidRPr="0073610C">
        <w:rPr>
          <w:rFonts w:ascii="Times New Roman" w:hAnsi="Times New Roman" w:cs="Times New Roman"/>
          <w:sz w:val="28"/>
          <w:szCs w:val="28"/>
        </w:rPr>
        <w:t xml:space="preserve"> летнего периода времени родителям стоит проявлять особую внимательность к тому, где находятся их дети, и</w:t>
      </w:r>
      <w:r w:rsidR="00584238" w:rsidRPr="0073610C">
        <w:rPr>
          <w:rFonts w:ascii="Times New Roman" w:hAnsi="Times New Roman" w:cs="Times New Roman"/>
          <w:sz w:val="28"/>
          <w:szCs w:val="28"/>
        </w:rPr>
        <w:t>,</w:t>
      </w:r>
      <w:r w:rsidRPr="0073610C">
        <w:rPr>
          <w:rFonts w:ascii="Times New Roman" w:hAnsi="Times New Roman" w:cs="Times New Roman"/>
          <w:sz w:val="28"/>
          <w:szCs w:val="28"/>
        </w:rPr>
        <w:t xml:space="preserve"> что не менее важно «во сколько»</w:t>
      </w:r>
      <w:r w:rsidR="00584238" w:rsidRPr="0073610C">
        <w:rPr>
          <w:rFonts w:ascii="Times New Roman" w:hAnsi="Times New Roman" w:cs="Times New Roman"/>
          <w:sz w:val="28"/>
          <w:szCs w:val="28"/>
        </w:rPr>
        <w:t>.</w:t>
      </w:r>
    </w:p>
    <w:p w:rsidR="00584238" w:rsidRPr="0073610C" w:rsidRDefault="00485EDC" w:rsidP="0073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10C">
        <w:rPr>
          <w:rFonts w:ascii="Times New Roman" w:hAnsi="Times New Roman" w:cs="Times New Roman"/>
          <w:sz w:val="28"/>
          <w:szCs w:val="28"/>
        </w:rPr>
        <w:t>Так, в соответствии со ст. 2.25 Закона Самарской области об административных правонарушениях на территории Самарской области</w:t>
      </w:r>
      <w:r w:rsidR="00584238" w:rsidRPr="0073610C">
        <w:rPr>
          <w:rFonts w:ascii="Times New Roman" w:hAnsi="Times New Roman" w:cs="Times New Roman"/>
          <w:sz w:val="28"/>
          <w:szCs w:val="28"/>
        </w:rPr>
        <w:t xml:space="preserve"> допущение родителями (лицами, их заменяющими) нахождения детей, не достигших возраста шестнадцати лет, в ночное время без соответствующего сопровождения в общественных местах, в которых нахождение детей не допускается в ночное время без сопровождения родителей (лиц, их заменяющих), а также лиц, осуществляющих мероприятия с участием детей</w:t>
      </w:r>
      <w:proofErr w:type="gramEnd"/>
      <w:r w:rsidR="00584238" w:rsidRPr="0073610C">
        <w:rPr>
          <w:rFonts w:ascii="Times New Roman" w:hAnsi="Times New Roman" w:cs="Times New Roman"/>
          <w:sz w:val="28"/>
          <w:szCs w:val="28"/>
        </w:rPr>
        <w:t xml:space="preserve"> влечет наложение штрафа на граждан от 500 до 1000 рублей. </w:t>
      </w:r>
    </w:p>
    <w:p w:rsidR="00584238" w:rsidRPr="0073610C" w:rsidRDefault="00584238" w:rsidP="0073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C">
        <w:rPr>
          <w:rFonts w:ascii="Times New Roman" w:hAnsi="Times New Roman" w:cs="Times New Roman"/>
          <w:sz w:val="28"/>
          <w:szCs w:val="28"/>
        </w:rPr>
        <w:t>В случае если нарушение будет совершено повторно, то платить штраф придется в двойном размере.</w:t>
      </w:r>
    </w:p>
    <w:p w:rsidR="00584238" w:rsidRPr="0073610C" w:rsidRDefault="00584238" w:rsidP="00736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C">
        <w:rPr>
          <w:rFonts w:ascii="Times New Roman" w:hAnsi="Times New Roman" w:cs="Times New Roman"/>
          <w:sz w:val="28"/>
          <w:szCs w:val="28"/>
        </w:rPr>
        <w:t xml:space="preserve">Родители, будьте бдительны, не допускайте ситуации, когда Ваши дети оказываются не в то время </w:t>
      </w:r>
      <w:r w:rsidR="00B06D20">
        <w:rPr>
          <w:rFonts w:ascii="Times New Roman" w:hAnsi="Times New Roman" w:cs="Times New Roman"/>
          <w:sz w:val="28"/>
          <w:szCs w:val="28"/>
        </w:rPr>
        <w:t xml:space="preserve">и </w:t>
      </w:r>
      <w:r w:rsidRPr="0073610C">
        <w:rPr>
          <w:rFonts w:ascii="Times New Roman" w:hAnsi="Times New Roman" w:cs="Times New Roman"/>
          <w:sz w:val="28"/>
          <w:szCs w:val="28"/>
        </w:rPr>
        <w:t>не в том месте.</w:t>
      </w:r>
    </w:p>
    <w:p w:rsidR="00485EDC" w:rsidRPr="00485EDC" w:rsidRDefault="00485EDC" w:rsidP="0048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485EDC" w:rsidRPr="00485EDC" w:rsidSect="00EE328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280"/>
    <w:rsid w:val="00077D02"/>
    <w:rsid w:val="00200022"/>
    <w:rsid w:val="00485EDC"/>
    <w:rsid w:val="004F3BAB"/>
    <w:rsid w:val="005526B6"/>
    <w:rsid w:val="00584238"/>
    <w:rsid w:val="006B63A3"/>
    <w:rsid w:val="006D240A"/>
    <w:rsid w:val="0073610C"/>
    <w:rsid w:val="007E08B9"/>
    <w:rsid w:val="00805D20"/>
    <w:rsid w:val="0082501E"/>
    <w:rsid w:val="0094163C"/>
    <w:rsid w:val="00B06D20"/>
    <w:rsid w:val="00D9706F"/>
    <w:rsid w:val="00EE3280"/>
    <w:rsid w:val="00F06708"/>
    <w:rsid w:val="00F6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Шенталинского района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Komp-Blinova</cp:lastModifiedBy>
  <cp:revision>3</cp:revision>
  <cp:lastPrinted>2014-06-04T12:54:00Z</cp:lastPrinted>
  <dcterms:created xsi:type="dcterms:W3CDTF">2016-04-19T12:52:00Z</dcterms:created>
  <dcterms:modified xsi:type="dcterms:W3CDTF">2016-04-19T12:52:00Z</dcterms:modified>
</cp:coreProperties>
</file>