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C4" w:rsidRDefault="00030E36" w:rsidP="00AF5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Прокуратура Комсомольского района г. Тольятти разъясняет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B5BC4" w:rsidRDefault="002B15C4" w:rsidP="00E96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какой</w:t>
      </w:r>
      <w:r w:rsidR="008715D8">
        <w:rPr>
          <w:rFonts w:ascii="Times New Roman" w:hAnsi="Times New Roman" w:cs="Times New Roman"/>
          <w:b/>
          <w:sz w:val="28"/>
          <w:szCs w:val="28"/>
        </w:rPr>
        <w:t xml:space="preserve"> административной ответственности</w:t>
      </w:r>
      <w:r w:rsidR="00AF5A17" w:rsidRPr="00AF5A17">
        <w:rPr>
          <w:rFonts w:ascii="Times New Roman" w:hAnsi="Times New Roman" w:cs="Times New Roman"/>
          <w:b/>
          <w:sz w:val="28"/>
          <w:szCs w:val="28"/>
        </w:rPr>
        <w:t xml:space="preserve"> за распространение информации наносящей вред</w:t>
      </w:r>
      <w:r w:rsidR="008B165B">
        <w:rPr>
          <w:rFonts w:ascii="Times New Roman" w:hAnsi="Times New Roman" w:cs="Times New Roman"/>
          <w:b/>
          <w:sz w:val="28"/>
          <w:szCs w:val="28"/>
        </w:rPr>
        <w:t xml:space="preserve"> здоровью и</w:t>
      </w:r>
      <w:r w:rsidR="00AF5A17" w:rsidRPr="00AF5A17">
        <w:rPr>
          <w:rFonts w:ascii="Times New Roman" w:hAnsi="Times New Roman" w:cs="Times New Roman"/>
          <w:b/>
          <w:sz w:val="28"/>
          <w:szCs w:val="28"/>
        </w:rPr>
        <w:t xml:space="preserve"> нравственному развитию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могут быть привлечены граждане и юридические лица?</w:t>
      </w:r>
    </w:p>
    <w:p w:rsidR="00AF5A17" w:rsidRDefault="00AF5A17" w:rsidP="00AF5A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A17" w:rsidRDefault="00AF5A17" w:rsidP="00F34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165B">
        <w:rPr>
          <w:rFonts w:ascii="Times New Roman" w:hAnsi="Times New Roman" w:cs="Times New Roman"/>
          <w:sz w:val="28"/>
          <w:szCs w:val="28"/>
        </w:rPr>
        <w:t>роблема защиты детей</w:t>
      </w:r>
      <w:r>
        <w:rPr>
          <w:rFonts w:ascii="Times New Roman" w:hAnsi="Times New Roman" w:cs="Times New Roman"/>
          <w:sz w:val="28"/>
          <w:szCs w:val="28"/>
        </w:rPr>
        <w:t xml:space="preserve"> от негативного агрессивного, в некоторой степени аморального влияния информации является одной из актуальнейших проблем современного законодательства России. Развитие информационных и коммуникационных технологий, появление разнообразных социальных сетей со свободным доступом к информации не способствуют развитию мышления и здоровой психики у ребенка, а скорее наоборот </w:t>
      </w:r>
      <w:r w:rsidR="002B15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влияют на появление ряда комплексов и определенной информационной зависимости у несовершеннолетних.</w:t>
      </w:r>
    </w:p>
    <w:p w:rsidR="007C0D64" w:rsidRPr="00706F95" w:rsidRDefault="008B165B" w:rsidP="00F34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29.12.2010 № 436-ФЗ «</w:t>
      </w:r>
      <w:r w:rsidRPr="008B165B">
        <w:rPr>
          <w:rFonts w:ascii="Times New Roman" w:hAnsi="Times New Roman" w:cs="Times New Roman"/>
          <w:sz w:val="28"/>
          <w:szCs w:val="28"/>
        </w:rPr>
        <w:t>О защите детей от информации, причиняю</w:t>
      </w:r>
      <w:r>
        <w:rPr>
          <w:rFonts w:ascii="Times New Roman" w:hAnsi="Times New Roman" w:cs="Times New Roman"/>
          <w:sz w:val="28"/>
          <w:szCs w:val="28"/>
        </w:rPr>
        <w:t xml:space="preserve">щей вред их здоровью и развитию», определяет два вида информации наносящей вред здоровью и нравственному развитию несовершеннолетних, а именно: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запрещенная для распространения среди детей, а также информация распространение которой среди детей определенных возрастных категорий ограничено.</w:t>
      </w:r>
    </w:p>
    <w:p w:rsidR="007C0D64" w:rsidRDefault="007C0D64" w:rsidP="00F340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распространение указанных видов информации ст. ст. </w:t>
      </w:r>
      <w:r>
        <w:rPr>
          <w:rFonts w:ascii="Times New Roman" w:hAnsi="Times New Roman" w:cs="Times New Roman"/>
          <w:sz w:val="28"/>
          <w:szCs w:val="28"/>
        </w:rPr>
        <w:t>6.17, 6.20, 6.21 ч. 3 ст.13.15, ч. 2 ст. 13.21</w:t>
      </w:r>
      <w:r w:rsidR="008715D8">
        <w:rPr>
          <w:rFonts w:ascii="Times New Roman" w:hAnsi="Times New Roman" w:cs="Times New Roman"/>
          <w:sz w:val="28"/>
          <w:szCs w:val="28"/>
        </w:rPr>
        <w:t>, 14.3</w:t>
      </w:r>
      <w:r w:rsidR="00BA1924">
        <w:rPr>
          <w:rFonts w:ascii="Times New Roman" w:hAnsi="Times New Roman" w:cs="Times New Roman"/>
          <w:sz w:val="28"/>
          <w:szCs w:val="28"/>
        </w:rPr>
        <w:t xml:space="preserve"> КоАП РФ, предусмотрена административная </w:t>
      </w:r>
      <w:proofErr w:type="gramStart"/>
      <w:r w:rsidR="00BA1924">
        <w:rPr>
          <w:rFonts w:ascii="Times New Roman" w:hAnsi="Times New Roman" w:cs="Times New Roman"/>
          <w:sz w:val="28"/>
          <w:szCs w:val="28"/>
        </w:rPr>
        <w:t>ответственность в виде штрафа в среднем: на граждан от 2 тысяч до 5 тысяч рублей, на должностных лиц от 5 тысяч до 20 рублей, на юридических лиц от 20 тысяч до 5 млн. рублей с конфискацией предмета правонарушения или административное приостановление деятельности на срок до 90 суток.</w:t>
      </w:r>
      <w:proofErr w:type="gramEnd"/>
    </w:p>
    <w:p w:rsidR="008715D8" w:rsidRDefault="008715D8" w:rsidP="00F340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таких правонарушений, совершается субъектами предпринимательской деятельности при продаже печатной продукции, аудио и видео носителей, а также размещений рекламы с указанием вышеуказанной категории информации</w:t>
      </w:r>
      <w:r w:rsidR="007E7B4A">
        <w:rPr>
          <w:rFonts w:ascii="Times New Roman" w:hAnsi="Times New Roman" w:cs="Times New Roman"/>
          <w:sz w:val="28"/>
          <w:szCs w:val="28"/>
        </w:rPr>
        <w:t xml:space="preserve"> на рекламных конструкциях</w:t>
      </w:r>
      <w:r w:rsidR="00706F95">
        <w:rPr>
          <w:rFonts w:ascii="Times New Roman" w:hAnsi="Times New Roman" w:cs="Times New Roman"/>
          <w:sz w:val="28"/>
          <w:szCs w:val="28"/>
        </w:rPr>
        <w:t>, а гражданами при размещении информации в социальных сетях.</w:t>
      </w:r>
    </w:p>
    <w:p w:rsidR="007E7B4A" w:rsidRDefault="007E7B4A" w:rsidP="007C0D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0D64" w:rsidRDefault="007C0D64" w:rsidP="008B1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165B" w:rsidRDefault="008B165B" w:rsidP="008B1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65B" w:rsidRDefault="008B165B" w:rsidP="008B1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65B" w:rsidRDefault="008B165B" w:rsidP="00AF5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A17" w:rsidRPr="00AF5A17" w:rsidRDefault="00AF5A17" w:rsidP="00AF5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5A17" w:rsidRPr="00AF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C5"/>
    <w:rsid w:val="00030E36"/>
    <w:rsid w:val="000439C5"/>
    <w:rsid w:val="000C06F0"/>
    <w:rsid w:val="002B15C4"/>
    <w:rsid w:val="006B5BC4"/>
    <w:rsid w:val="00706F95"/>
    <w:rsid w:val="007C0D64"/>
    <w:rsid w:val="007E7B4A"/>
    <w:rsid w:val="008715D8"/>
    <w:rsid w:val="008B165B"/>
    <w:rsid w:val="00AF5A17"/>
    <w:rsid w:val="00BA1924"/>
    <w:rsid w:val="00E967DC"/>
    <w:rsid w:val="00F3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User013011</cp:lastModifiedBy>
  <cp:revision>2</cp:revision>
  <dcterms:created xsi:type="dcterms:W3CDTF">2016-11-09T13:39:00Z</dcterms:created>
  <dcterms:modified xsi:type="dcterms:W3CDTF">2016-11-09T13:39:00Z</dcterms:modified>
</cp:coreProperties>
</file>